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7"/>
        <w:gridCol w:w="1828"/>
        <w:gridCol w:w="1133"/>
        <w:gridCol w:w="2118"/>
        <w:gridCol w:w="2134"/>
      </w:tblGrid>
      <w:tr w:rsidR="000937DE" w:rsidRPr="000937DE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</w:rPr>
            </w:pPr>
            <w:r w:rsidRPr="000937DE">
              <w:rPr>
                <w:rFonts w:asciiTheme="minorHAnsi" w:hAnsiTheme="minorHAnsi" w:cstheme="minorHAnsi"/>
                <w:sz w:val="20"/>
              </w:rPr>
              <w:t>СОГЛАСОВАНО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</w:rPr>
            </w:pPr>
            <w:r w:rsidRPr="000937DE">
              <w:rPr>
                <w:rFonts w:asciiTheme="minorHAnsi" w:hAnsiTheme="minorHAnsi" w:cstheme="minorHAnsi"/>
                <w:sz w:val="20"/>
              </w:rPr>
              <w:t>УТВЕРЖДЕНО</w:t>
            </w:r>
          </w:p>
        </w:tc>
      </w:tr>
      <w:tr w:rsidR="000937DE" w:rsidRPr="000937DE"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E07" w:rsidRPr="000937DE" w:rsidRDefault="00791E07">
            <w:pPr>
              <w:pStyle w:val="ConsPlusNormal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E07" w:rsidRPr="000937DE" w:rsidRDefault="00791E07">
            <w:pPr>
              <w:pStyle w:val="ConsPlusNormal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37DE" w:rsidRPr="000937DE"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</w:rPr>
            </w:pPr>
            <w:r w:rsidRPr="000937DE">
              <w:rPr>
                <w:rFonts w:asciiTheme="minorHAnsi" w:hAnsiTheme="minorHAnsi" w:cstheme="minorHAnsi"/>
                <w:sz w:val="20"/>
              </w:rPr>
              <w:t>(наименование уполномоченного органа)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</w:rPr>
            </w:pPr>
            <w:r w:rsidRPr="000937DE">
              <w:rPr>
                <w:rFonts w:asciiTheme="minorHAnsi" w:hAnsiTheme="minorHAnsi" w:cstheme="minorHAnsi"/>
                <w:sz w:val="20"/>
              </w:rPr>
              <w:t>(наименование должности руководителя)</w:t>
            </w:r>
          </w:p>
        </w:tc>
      </w:tr>
      <w:tr w:rsidR="000937DE" w:rsidRPr="000937DE"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E07" w:rsidRPr="000937DE" w:rsidRDefault="00791E07">
            <w:pPr>
              <w:pStyle w:val="ConsPlusNormal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E07" w:rsidRPr="000937DE" w:rsidRDefault="00791E07">
            <w:pPr>
              <w:pStyle w:val="ConsPlusNormal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37DE" w:rsidRPr="000937DE"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</w:rPr>
            </w:pPr>
            <w:r w:rsidRPr="000937DE">
              <w:rPr>
                <w:rFonts w:asciiTheme="minorHAnsi" w:hAnsiTheme="minorHAnsi" w:cstheme="minorHAnsi"/>
                <w:sz w:val="20"/>
              </w:rPr>
              <w:t>(подпись)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</w:rPr>
            </w:pPr>
            <w:r w:rsidRPr="000937DE">
              <w:rPr>
                <w:rFonts w:asciiTheme="minorHAnsi" w:hAnsiTheme="minorHAnsi" w:cstheme="minorHAnsi"/>
                <w:sz w:val="20"/>
              </w:rPr>
              <w:t>(Ф.И.О.)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</w:rPr>
            </w:pPr>
            <w:r w:rsidRPr="000937DE">
              <w:rPr>
                <w:rFonts w:asciiTheme="minorHAnsi" w:hAnsiTheme="minorHAnsi" w:cstheme="minorHAnsi"/>
                <w:sz w:val="20"/>
              </w:rPr>
              <w:t>(подпись)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</w:rPr>
            </w:pPr>
            <w:r w:rsidRPr="000937DE">
              <w:rPr>
                <w:rFonts w:asciiTheme="minorHAnsi" w:hAnsiTheme="minorHAnsi" w:cstheme="minorHAnsi"/>
                <w:sz w:val="20"/>
              </w:rPr>
              <w:t>(Ф.И.О.)</w:t>
            </w:r>
          </w:p>
        </w:tc>
      </w:tr>
      <w:tr w:rsidR="000937DE" w:rsidRPr="000937DE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</w:rPr>
            </w:pPr>
            <w:r w:rsidRPr="000937DE">
              <w:rPr>
                <w:rFonts w:asciiTheme="minorHAnsi" w:hAnsiTheme="minorHAnsi" w:cstheme="minorHAnsi"/>
                <w:sz w:val="20"/>
              </w:rPr>
              <w:t>"___"________ ____ г.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E07" w:rsidRPr="000937DE" w:rsidRDefault="00791E07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</w:rPr>
            </w:pPr>
            <w:r w:rsidRPr="000937DE">
              <w:rPr>
                <w:rFonts w:asciiTheme="minorHAnsi" w:hAnsiTheme="minorHAnsi" w:cstheme="minorHAnsi"/>
                <w:sz w:val="20"/>
              </w:rPr>
              <w:t>"___"________ ____ г.</w:t>
            </w:r>
          </w:p>
        </w:tc>
      </w:tr>
    </w:tbl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1"/>
        <w:jc w:val="center"/>
      </w:pPr>
      <w:bookmarkStart w:id="0" w:name="_GoBack"/>
      <w:r w:rsidRPr="000937DE">
        <w:t>ПОЛОЖЕНИЕ</w:t>
      </w:r>
    </w:p>
    <w:p w:rsidR="00791E07" w:rsidRPr="000937DE" w:rsidRDefault="00791E07" w:rsidP="000937DE">
      <w:pPr>
        <w:pStyle w:val="1"/>
        <w:jc w:val="center"/>
      </w:pPr>
      <w:r w:rsidRPr="000937DE">
        <w:t>об организации питания</w:t>
      </w:r>
      <w:bookmarkEnd w:id="0"/>
      <w:r w:rsidR="000937DE">
        <w:t xml:space="preserve"> в ООО «Ракета»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2"/>
      </w:pPr>
      <w:r w:rsidRPr="000937DE">
        <w:t>1. Общие положения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ConsPlusNormal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1.1. Настоящее положение о порядке организации питания в ____________ "__________________________" (наименование организации) (далее - Положение, Работодатель) разработано в соответствии с п. __ Коллективного договора от "__"_______ 20__ г. N _____, ст. 108 Трудового кодекса Российской Федерации и направлено на совершенствование системы организации и улучшения качества производственной деятельности.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1.2. Положение устанавливает порядок горячего рационального питания, буфетного обслуживания и размещения торговых аппаратов на территории Работодателя, определяет основные организационные принципы, правила и требования к организации питания работников.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1.3. Действие настоящего Положения распространяется на всех работников Работодателя.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1.4. Настоящее Положение является локальным нормативным актом Работодателя и согласовывается представительным органом работников, утверждается приказом директора организации.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1.5. Настоящее Положение действует неопределенный срок. Изменения и дополнения к Положению принимаются в порядке, предусмотренном настоящим Положением.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2"/>
      </w:pPr>
      <w:r w:rsidRPr="000937DE">
        <w:t>2. Основные задачи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ConsPlusNormal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2.1. Основополагающим для питания работников является обеспечение производственной деятельности Работодателя.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2.2. Основными целями и задачами организации питания Работодателем являются: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рационализация времени, используемого работниками на отдых и питание;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улучшение показателей эффективности работы;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обеспечение работников качественным и безопасным питанием;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предупреждение (профилактика) среди работников инфекционных и неинфекционных заболеваний, связанных с фактором питания;</w:t>
      </w:r>
    </w:p>
    <w:p w:rsidR="00791E07" w:rsidRP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использование средств, выделяемых на организацию питания, в соответствии с требованиями действующего законо</w:t>
      </w:r>
      <w:r w:rsidR="000937DE">
        <w:rPr>
          <w:rFonts w:asciiTheme="minorHAnsi" w:hAnsiTheme="minorHAnsi" w:cstheme="minorHAnsi"/>
          <w:sz w:val="20"/>
        </w:rPr>
        <w:t>дательства Российской Федерации.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2"/>
      </w:pPr>
      <w:r w:rsidRPr="000937DE">
        <w:lastRenderedPageBreak/>
        <w:t>3. Общие принципы организации питания работников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ConsPlusNormal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3.1. Организация питания работников является отдельным направлением деятельности Работодателя.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3.2. Для организации питания работников используются специальные помещения, соответствующие требованиям санитарно-гигиенических норм и правил по следующим критериям: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соответствие числа посадочных мест столовой, буфета установленным нормам;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обеспеченность профессиональным технологическим оборудованием, техническое состояние которого соответствует установленным требованиям;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наличие пищеблока, подсобных помещений для хранения продуктов;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обеспеченность кухонной и столовой посудой, столовыми приборами в необходимом количестве;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обеспеченность одноразовой посудой и расходными принадлежностями;</w:t>
      </w:r>
    </w:p>
    <w:p w:rsidR="00791E07" w:rsidRP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соответствие иным требованиям действующих санитарных норм и правил в Российской Федерации.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3.3. Работодатель ведет интернет-сайт организованного питания по адресу: _________________ и следующую документацию (выбрать нужное):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заявки на питание, в том числе электронные;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электронный журнал учета фактической посещаемости работников;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журнал бракеража пищевых продуктов и продовольственного сырья;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журнал учета температурного режима холодильного оборудования;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ведомость контроля рациона питания;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архив ежедневных меню, технологических карт на приготовляемые блюда. Архив хранится не менее __ дней;</w:t>
      </w:r>
    </w:p>
    <w:p w:rsid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приходные документы на пищевую продукцию, готовые блюда,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</w:t>
      </w:r>
    </w:p>
    <w:p w:rsidR="00791E07" w:rsidRPr="000937DE" w:rsidRDefault="00791E07" w:rsidP="000937DE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книга отзывов и предложений.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3.4. Администрация Работодателя вправе организовать питание путем заключения договора со специализированной компанией.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3.5. Работодатель организует питание на основе разрабатываемого рациона питания и примерного меню, разработанного в соответствии с рекомендуемой формой составления примерного меню и пищевой ценности приготовляемых блюд. Ассортимент включает в себя:</w:t>
      </w:r>
    </w:p>
    <w:p w:rsidR="000937DE" w:rsidRDefault="00791E07" w:rsidP="000937DE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первые блюда - супы и современные их интерпретации;</w:t>
      </w:r>
    </w:p>
    <w:p w:rsidR="000937DE" w:rsidRDefault="00791E07" w:rsidP="000937DE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выбор закусок и салатов;</w:t>
      </w:r>
    </w:p>
    <w:p w:rsidR="000937DE" w:rsidRDefault="00791E07" w:rsidP="000937DE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вторые блюда (мясные или рыбные с различными гарнирами);</w:t>
      </w:r>
    </w:p>
    <w:p w:rsidR="000937DE" w:rsidRDefault="00791E07" w:rsidP="000937DE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выпечка и десерты;</w:t>
      </w:r>
    </w:p>
    <w:p w:rsidR="00791E07" w:rsidRPr="000937DE" w:rsidRDefault="00791E07" w:rsidP="000937DE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прохладительные напитки.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3.6. Меню утверждается заместителем директора организации.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lastRenderedPageBreak/>
        <w:t>3.7. Обслуживание горячим питанием работников осуществляется профессиональными работниками,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3.8. Поставку пищевых продуктов и продовольственного сырья для питания работников осуществляют предприятия (организации), специализирующиеся на работе по поставкам продуктов питания или готовых блюд, в полном соответствии с санитарными и гигиеническими требованиями.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3.9. При поставке готовых блюд используется одноразовая тара с соблюдением санитарных норм и температурного режима. Еда поставляется:</w:t>
      </w:r>
    </w:p>
    <w:p w:rsidR="00791E07" w:rsidRPr="000937DE" w:rsidRDefault="000937DE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</w:t>
      </w:r>
      <w:r w:rsidR="00791E07" w:rsidRPr="000937DE">
        <w:rPr>
          <w:rFonts w:asciiTheme="minorHAnsi" w:hAnsiTheme="minorHAnsi" w:cstheme="minorHAnsi"/>
          <w:sz w:val="20"/>
        </w:rPr>
        <w:t>в одноразовой пластиковой посуде, с возможностью разогрева в печи СВЧ;</w:t>
      </w:r>
    </w:p>
    <w:p w:rsidR="00791E07" w:rsidRPr="000937DE" w:rsidRDefault="000937DE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="00791E07" w:rsidRPr="000937DE">
        <w:rPr>
          <w:rFonts w:asciiTheme="minorHAnsi" w:hAnsiTheme="minorHAnsi" w:cstheme="minorHAnsi"/>
          <w:sz w:val="20"/>
        </w:rPr>
        <w:t>в термоконтейнерах и термосах (для раздачи на месте).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3.10. ___________________________________ (наименование должности уполномоченного лица) является лицом, ответственными за организацию питания работников.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Ответственный за организацию питания осуществляет контроль:</w:t>
      </w:r>
    </w:p>
    <w:p w:rsidR="000937DE" w:rsidRDefault="00791E07" w:rsidP="007411E7">
      <w:pPr>
        <w:pStyle w:val="ConsPlusNormal"/>
        <w:numPr>
          <w:ilvl w:val="0"/>
          <w:numId w:val="3"/>
        </w:numPr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за организацией горячего питания работников;</w:t>
      </w:r>
    </w:p>
    <w:p w:rsidR="000937DE" w:rsidRDefault="00791E07" w:rsidP="00D40B0A">
      <w:pPr>
        <w:pStyle w:val="ConsPlusNormal"/>
        <w:numPr>
          <w:ilvl w:val="0"/>
          <w:numId w:val="3"/>
        </w:numPr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посещением столовой работниками;</w:t>
      </w:r>
    </w:p>
    <w:p w:rsidR="000937DE" w:rsidRDefault="00791E07" w:rsidP="00895DB3">
      <w:pPr>
        <w:pStyle w:val="ConsPlusNormal"/>
        <w:numPr>
          <w:ilvl w:val="0"/>
          <w:numId w:val="3"/>
        </w:numPr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учетом количества фактически отпущенных блюд;</w:t>
      </w:r>
    </w:p>
    <w:p w:rsidR="00791E07" w:rsidRPr="000937DE" w:rsidRDefault="00791E07" w:rsidP="00895DB3">
      <w:pPr>
        <w:pStyle w:val="ConsPlusNormal"/>
        <w:numPr>
          <w:ilvl w:val="0"/>
          <w:numId w:val="3"/>
        </w:numPr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санитарным состоянием столовой, буфета, торговых аппаратов.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3.11. Контроль и учет денежных средств, направленных на организацию питания, осуществляет главный бухгалтер Работодателя.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2"/>
      </w:pPr>
      <w:r w:rsidRPr="000937DE">
        <w:t>4. Порядок организации питания работников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ConsPlusNormal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4.1. Питание обеспечивается за счет средств Работодателя, а также за счет собственных средств работников, не относящихся к категории работников, имеющих право на бесплатное питание.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4.2. Ежедневные меню рационов питания с указанием сведений об объемах блюд и наименований кулинарных изделий вывешиваются на интернет-сайте Работодателя и в обеденном зале. Меню на следующие дни разрабатывается с учетом заявок работников, поступивших не позже __ часов текущего дня.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4.3. Столовая осуществляет производственную деятельность в режиме одно-(двух-)сменной работы и пяти-(шести-)дневной рабочей недели.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4.4. Отпуск горячего питания работникам организуется по графику в соответствии с режимом их работы и работы столовой.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4.5. Организация обслуживания работников горячим питанием осуществляется путем накрытия столов по предварительным заказам (или на линиях самообслуживания; в специальных контейнерах).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4.6.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бракеражная комиссия в составе: ответственного за организацию питания, повара, медицинской сестры (по согласованию). Состав комиссии на текущий год утверждается приказом директора организации. Результаты проверок заносятся в бракеражные журналы (журнал бракеража пищевых продуктов и продовольственного сырья, журнал бракеража готовой кулинарной продукции).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4.7. Наряду с основным меню по заявлениям работников предоставляются:</w:t>
      </w:r>
    </w:p>
    <w:p w:rsidR="00791E07" w:rsidRPr="000937DE" w:rsidRDefault="00791E07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- специализированные диеты;</w:t>
      </w:r>
    </w:p>
    <w:p w:rsidR="00791E07" w:rsidRPr="000937DE" w:rsidRDefault="00791E07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lastRenderedPageBreak/>
        <w:t>- разгрузочные диеты;</w:t>
      </w:r>
    </w:p>
    <w:p w:rsidR="00791E07" w:rsidRPr="000937DE" w:rsidRDefault="00791E07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- специальные рационы (постный, кашерный, диета калиевая, магниевая, рационы для разгрузочно-диетической терапии, вегетарианская диета и др.).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Индивидуализация химического состава и калорийности стандартных диет осуществляется путем подбора имеющихся в картотеке блюд, увеличения или уменьшения количества буфетных продуктов.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2"/>
      </w:pPr>
      <w:r w:rsidRPr="000937DE">
        <w:t>5. Порядок предоставления бесплатного питания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ConsPlusNormal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5.1. Право на предоставление бесплатного питания в дни и часы работы организации имеют:</w:t>
      </w:r>
    </w:p>
    <w:p w:rsidR="00791E07" w:rsidRPr="000937DE" w:rsidRDefault="00791E07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- ____________________________________ (категории работников);</w:t>
      </w:r>
    </w:p>
    <w:p w:rsidR="00791E07" w:rsidRPr="000937DE" w:rsidRDefault="00791E07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- ____________________________________.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5.2. Бесплатное питание предоставляется по заключению комиссии, назначенной приказом директора организации, на основании следующих документов:</w:t>
      </w:r>
      <w:r w:rsidR="000937DE">
        <w:rPr>
          <w:rFonts w:asciiTheme="minorHAnsi" w:hAnsiTheme="minorHAnsi" w:cstheme="minorHAnsi"/>
          <w:sz w:val="20"/>
        </w:rPr>
        <w:t xml:space="preserve"> заявления работника и </w:t>
      </w:r>
      <w:r w:rsidRPr="000937DE">
        <w:rPr>
          <w:rFonts w:asciiTheme="minorHAnsi" w:hAnsiTheme="minorHAnsi" w:cstheme="minorHAnsi"/>
          <w:sz w:val="20"/>
        </w:rPr>
        <w:t>документов, подтверждающих категорию работника.</w:t>
      </w:r>
      <w:r w:rsidR="000937DE">
        <w:rPr>
          <w:rFonts w:asciiTheme="minorHAnsi" w:hAnsiTheme="minorHAnsi" w:cstheme="minorHAnsi"/>
          <w:sz w:val="20"/>
        </w:rPr>
        <w:t xml:space="preserve"> </w:t>
      </w:r>
      <w:r w:rsidRPr="000937DE">
        <w:rPr>
          <w:rFonts w:asciiTheme="minorHAnsi" w:hAnsiTheme="minorHAnsi" w:cstheme="minorHAnsi"/>
          <w:sz w:val="20"/>
        </w:rPr>
        <w:t>Ответственность за своевременную подготовку документов для предоставления бесплатного питания несет заместитель директора организации.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5.3. Списки работников, зачисленных на бесплатное питание, утверждаются приказом директора организации.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5.4. Заместитель директора организации ведет ежедневный учет питающихся на бесплатной и платной основе по табелю учета питающихся.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5.5. Для осуществления учета работников, получающих питание на бесплатной основе, и контроля над целевым расходованием средств, выделяемых на питание работников, ведется табель по учету питающихся, который в конце месяца сдается в бухгалтерию.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5.6. Работники, не зачисленные на бесплатное питание, вправе питаться в столовой Работодателя за свой счет. Для этого они не позже __ часов текущего дня в электронной форме заказывают блюда на следующий день. Заказанные блюда оплачиваются в следующем порядке - __________________________________.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2"/>
      </w:pPr>
      <w:r w:rsidRPr="000937DE">
        <w:t>6. Контроль организации горячего питания</w:t>
      </w:r>
    </w:p>
    <w:p w:rsidR="00791E07" w:rsidRPr="000937DE" w:rsidRDefault="00791E07">
      <w:pPr>
        <w:pStyle w:val="ConsPlusNormal"/>
        <w:ind w:firstLine="540"/>
        <w:jc w:val="both"/>
        <w:rPr>
          <w:rFonts w:asciiTheme="minorHAnsi" w:hAnsiTheme="minorHAnsi" w:cstheme="minorHAnsi"/>
          <w:sz w:val="20"/>
        </w:rPr>
      </w:pPr>
    </w:p>
    <w:p w:rsidR="00791E07" w:rsidRPr="000937DE" w:rsidRDefault="00791E07" w:rsidP="000937DE">
      <w:pPr>
        <w:pStyle w:val="ConsPlusNormal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6.1. Для контроля организации питания, соблюдения санитарно-эпидемиологических норм и правил, качества поступающего сырья и готовой продукции, реализуемых в организации, может привлекаться территориальный орган Федеральной службы по надзору в сфере защиты прав потребителей и благополучия человека (Роспотребнадзора).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6.2. Контроль целевого использования средств, выделяемых Работодателем на питание, осуществляется __________________________________________ (наименование должности уполномоченного лица).</w:t>
      </w:r>
    </w:p>
    <w:p w:rsidR="00791E07" w:rsidRPr="000937DE" w:rsidRDefault="00791E07" w:rsidP="000937DE">
      <w:pPr>
        <w:pStyle w:val="ConsPlusNormal"/>
        <w:spacing w:before="220"/>
        <w:jc w:val="both"/>
        <w:rPr>
          <w:rFonts w:asciiTheme="minorHAnsi" w:hAnsiTheme="minorHAnsi" w:cstheme="minorHAnsi"/>
          <w:sz w:val="20"/>
        </w:rPr>
      </w:pPr>
      <w:r w:rsidRPr="000937DE">
        <w:rPr>
          <w:rFonts w:asciiTheme="minorHAnsi" w:hAnsiTheme="minorHAnsi" w:cstheme="minorHAnsi"/>
          <w:sz w:val="20"/>
        </w:rPr>
        <w:t>6.3. Текущий контроль организации питания работников в организации осуществляет созданная приказом директора организации в начале каждого календарного года комиссия по контролю организации питания.</w:t>
      </w:r>
    </w:p>
    <w:p w:rsidR="00047220" w:rsidRPr="000937DE" w:rsidRDefault="00047220">
      <w:pPr>
        <w:rPr>
          <w:rFonts w:cstheme="minorHAnsi"/>
          <w:sz w:val="20"/>
          <w:szCs w:val="20"/>
        </w:rPr>
      </w:pPr>
    </w:p>
    <w:sectPr w:rsidR="00047220" w:rsidRPr="000937DE" w:rsidSect="003E27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B2" w:rsidRDefault="009D66B2" w:rsidP="000937DE">
      <w:pPr>
        <w:spacing w:after="0" w:line="240" w:lineRule="auto"/>
      </w:pPr>
      <w:r>
        <w:separator/>
      </w:r>
    </w:p>
  </w:endnote>
  <w:endnote w:type="continuationSeparator" w:id="0">
    <w:p w:rsidR="009D66B2" w:rsidRDefault="009D66B2" w:rsidP="0009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933313"/>
      <w:docPartObj>
        <w:docPartGallery w:val="Page Numbers (Bottom of Page)"/>
        <w:docPartUnique/>
      </w:docPartObj>
    </w:sdtPr>
    <w:sdtContent>
      <w:p w:rsidR="000937DE" w:rsidRDefault="000937DE">
        <w:pPr>
          <w:pStyle w:val="a5"/>
        </w:pPr>
        <w:r>
          <w:pict>
            <v:group id="Group 33" o:spid="_x0000_s204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0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0937DE" w:rsidRDefault="000937D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0937DE">
                        <w:rPr>
                          <w:noProof/>
                          <w:color w:val="8C8C8C" w:themeColor="background1" w:themeShade="8C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    <v:shape id="AutoShape 28" o:spid="_x0000_s2053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B2" w:rsidRDefault="009D66B2" w:rsidP="000937DE">
      <w:pPr>
        <w:spacing w:after="0" w:line="240" w:lineRule="auto"/>
      </w:pPr>
      <w:r>
        <w:separator/>
      </w:r>
    </w:p>
  </w:footnote>
  <w:footnote w:type="continuationSeparator" w:id="0">
    <w:p w:rsidR="009D66B2" w:rsidRDefault="009D66B2" w:rsidP="0009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E35"/>
    <w:multiLevelType w:val="hybridMultilevel"/>
    <w:tmpl w:val="55F4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55B"/>
    <w:multiLevelType w:val="hybridMultilevel"/>
    <w:tmpl w:val="26529A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2D04"/>
    <w:multiLevelType w:val="hybridMultilevel"/>
    <w:tmpl w:val="3724F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E07"/>
    <w:rsid w:val="00047220"/>
    <w:rsid w:val="000937DE"/>
    <w:rsid w:val="00791E07"/>
    <w:rsid w:val="009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20E2307"/>
  <w15:docId w15:val="{61154ABB-843E-4BEC-943E-334CC5EE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20"/>
  </w:style>
  <w:style w:type="paragraph" w:styleId="1">
    <w:name w:val="heading 1"/>
    <w:basedOn w:val="a"/>
    <w:next w:val="a"/>
    <w:link w:val="10"/>
    <w:uiPriority w:val="9"/>
    <w:qFormat/>
    <w:rsid w:val="00093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3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1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3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7DE"/>
  </w:style>
  <w:style w:type="paragraph" w:styleId="a5">
    <w:name w:val="footer"/>
    <w:basedOn w:val="a"/>
    <w:link w:val="a6"/>
    <w:uiPriority w:val="99"/>
    <w:unhideWhenUsed/>
    <w:rsid w:val="00093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7DE"/>
  </w:style>
  <w:style w:type="character" w:customStyle="1" w:styleId="10">
    <w:name w:val="Заголовок 1 Знак"/>
    <w:basedOn w:val="a0"/>
    <w:link w:val="1"/>
    <w:uiPriority w:val="9"/>
    <w:rsid w:val="000937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37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Евгений Морозов</cp:lastModifiedBy>
  <cp:revision>2</cp:revision>
  <dcterms:created xsi:type="dcterms:W3CDTF">2021-03-18T13:18:00Z</dcterms:created>
  <dcterms:modified xsi:type="dcterms:W3CDTF">2021-03-18T13:18:00Z</dcterms:modified>
</cp:coreProperties>
</file>