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"УТВЕРЖДАЮ"</w:t>
      </w: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Руководитель</w:t>
      </w: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"_________________________"</w:t>
      </w: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  <w:i/>
        </w:rPr>
        <w:t>(наименование организации)</w:t>
      </w: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_________________/_____________</w:t>
      </w: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  <w:i/>
        </w:rPr>
        <w:t>(Ф.И.О. / подпись руководителя)</w:t>
      </w: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"__"___________ ____ г.</w:t>
      </w: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</w:p>
    <w:p w:rsidR="005E3A01" w:rsidRPr="005E3A01" w:rsidRDefault="005E3A01" w:rsidP="005E3A01">
      <w:pPr>
        <w:pStyle w:val="1"/>
        <w:jc w:val="center"/>
        <w:rPr>
          <w:sz w:val="48"/>
          <w:szCs w:val="48"/>
        </w:rPr>
      </w:pPr>
      <w:r w:rsidRPr="005E3A01">
        <w:rPr>
          <w:sz w:val="48"/>
          <w:szCs w:val="48"/>
        </w:rPr>
        <w:t>Положение об использовании автомобилей</w:t>
      </w:r>
    </w:p>
    <w:p w:rsidR="005E3A01" w:rsidRPr="005E3A01" w:rsidRDefault="005E3A01" w:rsidP="005E3A01">
      <w:pPr>
        <w:pStyle w:val="1"/>
        <w:jc w:val="center"/>
        <w:rPr>
          <w:sz w:val="48"/>
          <w:szCs w:val="48"/>
        </w:rPr>
      </w:pPr>
      <w:r w:rsidRPr="005E3A01">
        <w:rPr>
          <w:sz w:val="48"/>
          <w:szCs w:val="48"/>
        </w:rPr>
        <w:t>в служебных и личных целях</w:t>
      </w: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</w:p>
    <w:p w:rsidR="005E3A01" w:rsidRPr="005E3A01" w:rsidRDefault="005E3A01" w:rsidP="005E3A01">
      <w:pPr>
        <w:pStyle w:val="2"/>
      </w:pPr>
      <w:r w:rsidRPr="005E3A01">
        <w:t>1. Термины и определения</w:t>
      </w: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 xml:space="preserve">Организация - __________________________________ </w:t>
      </w:r>
      <w:r w:rsidRPr="005E3A01">
        <w:rPr>
          <w:rFonts w:asciiTheme="minorHAnsi" w:hAnsiTheme="minorHAnsi" w:cstheme="minorHAnsi"/>
          <w:i/>
        </w:rPr>
        <w:t>(полное наименование)</w:t>
      </w:r>
      <w:r w:rsidRPr="005E3A01">
        <w:rPr>
          <w:rFonts w:asciiTheme="minorHAnsi" w:hAnsiTheme="minorHAnsi" w:cstheme="minorHAnsi"/>
        </w:rPr>
        <w:t>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Руководитель - генеральный директор (</w:t>
      </w:r>
      <w:r w:rsidRPr="005E3A01">
        <w:rPr>
          <w:rFonts w:asciiTheme="minorHAnsi" w:hAnsiTheme="minorHAnsi" w:cstheme="minorHAnsi"/>
          <w:i/>
        </w:rPr>
        <w:t>вариант:</w:t>
      </w:r>
      <w:r w:rsidRPr="005E3A01">
        <w:rPr>
          <w:rFonts w:asciiTheme="minorHAnsi" w:hAnsiTheme="minorHAnsi" w:cstheme="minorHAnsi"/>
        </w:rPr>
        <w:t xml:space="preserve"> директор), наделенный полномочиями по представлению интересов Организации и совершению сделок от ее имени соответствующим решением участников (</w:t>
      </w:r>
      <w:r w:rsidRPr="005E3A01">
        <w:rPr>
          <w:rFonts w:asciiTheme="minorHAnsi" w:hAnsiTheme="minorHAnsi" w:cstheme="minorHAnsi"/>
          <w:i/>
        </w:rPr>
        <w:t>вариант:</w:t>
      </w:r>
      <w:r w:rsidRPr="005E3A01">
        <w:rPr>
          <w:rFonts w:asciiTheme="minorHAnsi" w:hAnsiTheme="minorHAnsi" w:cstheme="minorHAnsi"/>
        </w:rPr>
        <w:t xml:space="preserve"> собранием акционеров) Организации и внесенный в Единый государственный реестр юридических лиц как лицо, имеющее право действовать без доверенности от ее имени.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Работник - сотрудник, принятый в Организацию по трудовому договору.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Начальник отдела - руководитель отдельного структурного подразделения Организации.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Ответственный за эксплуатацию - Работник, за которым закрепляется автомобиль, подлежащий использованию в служебных целях, и на которого возлагается ответственность за его рациональную эксплуатацию в интересах Организации по соответствующему заданию, а также за сохранность транспортного средства.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Транспортная служба - самостоятельное структурное подразделение, основной задачей которого является обеспечение своевременного и бесперебойного обслуживания Работников Организации транспортными средствами в процессе предпринимательской деятельности.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Служебный автомобиль - автотранспортное средство, принадлежащее Организации на праве собственности и зарегистрированное на нее, а также автомобили, переданные Организации в пользование по договорам аренды, ссуды, лизинга.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Личный автомобиль - автотранспортное средство, принадлежащее работнику на праве собственности, владения, пользования, эксплуатируемое в служебных целях.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Автотранспорт - совокупность Служебных и Личных автомобилей, используемых в служебных целях.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ОРД - организационно-распорядительные документы локального нормативного характера, изданные в форме приказов, распоряжений, постановлений, соглашений и утвержденные Руководителем.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ГСМ - горюче-смазочные материалы.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ДТП - дорожно-транспортное происшествие.</w:t>
      </w: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</w:p>
    <w:p w:rsidR="005E3A01" w:rsidRPr="005E3A01" w:rsidRDefault="005E3A01" w:rsidP="005E3A01">
      <w:pPr>
        <w:pStyle w:val="2"/>
      </w:pPr>
      <w:r w:rsidRPr="005E3A01">
        <w:lastRenderedPageBreak/>
        <w:t>2. Общие положения</w:t>
      </w: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2.1. Настоящее Положение разработано в целях эффективного использования Автотранспорта Организации; определяет права и обязанности Организации и Работников, а также порядок предоставления, использования и эксплуатации Служебных и Личных автомобилей.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2.2. Укомплектование Организации Автотранспортом осуществляется в централизованном порядке через Транспортную службу.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2.3. Все транспортные средства, принадлежащие Организации на праве собственности, ставятся на баланс и регистрируются в соответствующих органах ГИБДД МВД России по месту нахождения Организации (либо по месту нахождения ее обособленного подразделения).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Предоставляемый Работнику, а также используемый им под управлением водителя Служебный автомобиль остается собственностью Организации.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2.4. При вводе Служебных автомобилей в эксплуатацию оформляются следующие документы установленной в Организации формы: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ОРД о передаче и акт передачи Ответственному за эксплуатацию;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эксплуатационная карта транспортного средства;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карточка учета эксплуатации аккумуляторной батареи;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карточка учета работы автомобильных шин.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2.5. Годовые, квартальные и месячные лимиты пробега Автотранспорта устанавливаются и утверждаются ОРД Руководителя.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Методика расчета нормативов (лимитов) пробега и расхода ГСМ определяется в разрезе каждого конкретного автомобиля в зависимости от марки, класса, технических характеристик транспортного средства и утверждается Руководителем по согласованию с Транспортной службой.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2.6. Данные по пробегу Автотранспорта заносятся в путевые листы исключительно на основании показаний спидометра и одометра. Эксплуатация Автотранспорта с неисправными учетными приборами запрещена.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2.7. Списание ГСМ производится по фактическому расходу в пределах нормативов, утвержденных Руководителем.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2.8. Служебные автомобили предоставляются только Работникам Организации в порядке, установленном ОРД в Организации.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2.9. Работники, занимающие должности, по которым не предполагается предоставление Автотранспорта, но выполняющие работу, связанную с частыми служебными поездками в интересах Организации, вправе по согласованию с Начальником своего отдела и Транспортной службой использовать Служебный автомобиль, в том числе под управлением водителя Организации, или эксплуатировать Личный автомобиль.</w:t>
      </w: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</w:p>
    <w:p w:rsidR="005E3A01" w:rsidRPr="005E3A01" w:rsidRDefault="005E3A01" w:rsidP="005E3A01">
      <w:pPr>
        <w:pStyle w:val="2"/>
      </w:pPr>
      <w:r w:rsidRPr="005E3A01">
        <w:t>3. Допуск Работника к управлению автомобилем</w:t>
      </w: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3.1. Общим условием допуска Работника к управлению автомобилем в служебных целях является наличие у него: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водительского удостоверения категории, соответствующей типу автомобиля;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lastRenderedPageBreak/>
        <w:t>- стажа вождения автомобиля не менее _____ лет;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соблюдение иных условий, предусмотренных действующим законодательством и иными ОРД, принятыми в Организации.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3.2. При выполнении Работником общих условий допуска к управлению автомобилем Транспортная служба выдает путевой лист установленного образца, принятого в Организации.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3.3. Организация вправе в любое время изменять и дополнять общие условия допуска Работника к управлению Автотранспортом, а также вводить иные специальные условия допуска, не противоречащие действующему законодательству.</w:t>
      </w: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</w:p>
    <w:p w:rsidR="005E3A01" w:rsidRPr="005E3A01" w:rsidRDefault="005E3A01" w:rsidP="005E3A01">
      <w:pPr>
        <w:pStyle w:val="2"/>
      </w:pPr>
      <w:r w:rsidRPr="005E3A01">
        <w:t>4. Порядок обеспечения Автотранспортом в служебных целях</w:t>
      </w: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4.1. Автотранспортом в обязательном порядке обеспечиваются Руководитель и Работники, занимающие следующие должности: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____________________________________________________;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____________________________________________________;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____________________________________________________.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4.2. Использование Автотранспорта, закрепленного за Руководителем и его заместителем, осуществляется в трехсменном режиме при семидневной рабочей неделе.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Использование Автотранспорта для обеспечения повседневных задач Организации осуществляется в полуторасменном режиме при пятидневной рабочей неделе с ____ до _____ часов по соответствующим заявкам.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4.3. Работа Автотранспорта в утреннее и вечернее время планируется непосредственно начальником Транспортной службы, а в дневное время с _____ до ______ часов осуществляется в разгонном режиме через диспетчерскую службу.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4.4. При производственной необходимости использование Служебных автомобилей в выходные и праздничные дни осуществляется на основании заявок, утвержденных Руководителем, по согласованию с начальником Транспортной службы и Начальником отдела Работника, которому должен быть предоставлен транспорт.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Соответствующая заявка должна быть подана до ______ часов в предвыходные и/или предпраздничные дни в диспетчерскую службу на исполнение.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Форма Заявки на обеспечение Автотранспортом утверждается Руководителем.</w:t>
      </w: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</w:p>
    <w:p w:rsidR="005E3A01" w:rsidRPr="005E3A01" w:rsidRDefault="005E3A01" w:rsidP="005E3A01">
      <w:pPr>
        <w:pStyle w:val="2"/>
      </w:pPr>
      <w:r w:rsidRPr="005E3A01">
        <w:t>5. Права и обязанности Работника при управлении, использовании и эксплуатации Автотранспорта в служебных целях</w:t>
      </w: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5.1. Каждый объект Автотранспорта, используемый в интересах Организации, соответствующим ОРД Руководителя закрепляется за Работником, назначаемым Ответственным за эксплуатацию транспортного средства.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bookmarkStart w:id="0" w:name="P78"/>
      <w:bookmarkEnd w:id="0"/>
      <w:r w:rsidRPr="005E3A01">
        <w:rPr>
          <w:rFonts w:asciiTheme="minorHAnsi" w:hAnsiTheme="minorHAnsi" w:cstheme="minorHAnsi"/>
        </w:rPr>
        <w:t>5.2. Ответственный за эксплуатацию обязан:</w:t>
      </w:r>
    </w:p>
    <w:p w:rsidR="005E3A01" w:rsidRPr="005E3A01" w:rsidRDefault="005E3A01" w:rsidP="00F56CC1">
      <w:pPr>
        <w:pStyle w:val="ConsPlusNormal"/>
        <w:numPr>
          <w:ilvl w:val="0"/>
          <w:numId w:val="1"/>
        </w:numPr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использовать предоставленный объект только по прямому назначению, связанному с выполнением служебного задания, оформляемого в порядке, установленном в Организации;</w:t>
      </w:r>
    </w:p>
    <w:p w:rsidR="005E3A01" w:rsidRPr="005E3A01" w:rsidRDefault="005E3A01" w:rsidP="004313C4">
      <w:pPr>
        <w:pStyle w:val="ConsPlusNormal"/>
        <w:numPr>
          <w:ilvl w:val="0"/>
          <w:numId w:val="1"/>
        </w:numPr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lastRenderedPageBreak/>
        <w:t>соблюдать установленные заводом-изготовителем, иными актами действующего законодательства и ОРД Организации правила и нормы технической эксплуатации Автотранспорта;</w:t>
      </w:r>
    </w:p>
    <w:p w:rsidR="005E3A01" w:rsidRPr="005E3A01" w:rsidRDefault="005E3A01" w:rsidP="00A505D2">
      <w:pPr>
        <w:pStyle w:val="ConsPlusNormal"/>
        <w:numPr>
          <w:ilvl w:val="0"/>
          <w:numId w:val="1"/>
        </w:numPr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не эксплуатировать Автотранспорт в неисправном состоянии;</w:t>
      </w:r>
    </w:p>
    <w:p w:rsidR="005E3A01" w:rsidRPr="005E3A01" w:rsidRDefault="005E3A01" w:rsidP="00E5305F">
      <w:pPr>
        <w:pStyle w:val="ConsPlusNormal"/>
        <w:numPr>
          <w:ilvl w:val="0"/>
          <w:numId w:val="1"/>
        </w:numPr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по выявлении каких-либо неисправностей в работе Автотранспорта незамедлительно прекратить его эксплуатацию с одновременным уведомлением об этом Транспортной службы и Начальника своего отдела;</w:t>
      </w:r>
    </w:p>
    <w:p w:rsidR="005E3A01" w:rsidRPr="005E3A01" w:rsidRDefault="005E3A01" w:rsidP="00D90748">
      <w:pPr>
        <w:pStyle w:val="ConsPlusNormal"/>
        <w:numPr>
          <w:ilvl w:val="0"/>
          <w:numId w:val="1"/>
        </w:numPr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не приступать к управлению Автотранспортом в случаях, если по состоянию здоровья и результатам медицинского осмотра Работник не допущен к исполнению своих служебных обязанностей;</w:t>
      </w:r>
    </w:p>
    <w:p w:rsidR="005E3A01" w:rsidRPr="005E3A01" w:rsidRDefault="005E3A01" w:rsidP="009028A8">
      <w:pPr>
        <w:pStyle w:val="ConsPlusNormal"/>
        <w:numPr>
          <w:ilvl w:val="0"/>
          <w:numId w:val="1"/>
        </w:numPr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своевременно обращаться в Транспортную службу в целях получения путевого листа и/или доверенности, продления срока действия или получения нового свидетельства о регистрации и иных документов на Автотранспорт;</w:t>
      </w:r>
    </w:p>
    <w:p w:rsidR="005E3A01" w:rsidRPr="005E3A01" w:rsidRDefault="005E3A01" w:rsidP="005E3A01">
      <w:pPr>
        <w:pStyle w:val="ConsPlusNormal"/>
        <w:numPr>
          <w:ilvl w:val="0"/>
          <w:numId w:val="1"/>
        </w:numPr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своевременно обновлять и в кратчайшие сроки сообщать в Транспортную службу об изменении своих личных водительских документов: водительского удостоверения и медицинских справок;</w:t>
      </w:r>
    </w:p>
    <w:p w:rsidR="005E3A01" w:rsidRPr="005E3A01" w:rsidRDefault="005E3A01" w:rsidP="005E3A01">
      <w:pPr>
        <w:pStyle w:val="ConsPlusNormal"/>
        <w:numPr>
          <w:ilvl w:val="0"/>
          <w:numId w:val="1"/>
        </w:numPr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содержать Автотранспорт в надлежащем порядке и чистоте;</w:t>
      </w:r>
    </w:p>
    <w:p w:rsidR="005E3A01" w:rsidRPr="005E3A01" w:rsidRDefault="005E3A01" w:rsidP="005E3A01">
      <w:pPr>
        <w:pStyle w:val="ConsPlusNormal"/>
        <w:numPr>
          <w:ilvl w:val="0"/>
          <w:numId w:val="1"/>
        </w:numPr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оставлять Служебные автомобили только в специально отведенных для стоянки/парковки безопасных местах;</w:t>
      </w:r>
    </w:p>
    <w:p w:rsidR="005E3A01" w:rsidRPr="005E3A01" w:rsidRDefault="005E3A01" w:rsidP="005E3A01">
      <w:pPr>
        <w:pStyle w:val="ConsPlusNormal"/>
        <w:numPr>
          <w:ilvl w:val="0"/>
          <w:numId w:val="1"/>
        </w:numPr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соблюдать периодичность предост</w:t>
      </w:r>
      <w:r>
        <w:rPr>
          <w:rFonts w:asciiTheme="minorHAnsi" w:hAnsiTheme="minorHAnsi" w:cstheme="minorHAnsi"/>
        </w:rPr>
        <w:t>а</w:t>
      </w:r>
      <w:r w:rsidRPr="005E3A01">
        <w:rPr>
          <w:rFonts w:asciiTheme="minorHAnsi" w:hAnsiTheme="minorHAnsi" w:cstheme="minorHAnsi"/>
        </w:rPr>
        <w:t>вления эксплуатируемого и/или представленного Автотранспорта на техническое обслуживание;</w:t>
      </w:r>
    </w:p>
    <w:p w:rsidR="005E3A01" w:rsidRPr="005E3A01" w:rsidRDefault="005E3A01" w:rsidP="005E3A01">
      <w:pPr>
        <w:pStyle w:val="ConsPlusNormal"/>
        <w:numPr>
          <w:ilvl w:val="0"/>
          <w:numId w:val="1"/>
        </w:numPr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строго соблюдать положения действующего законодательства о порядке и правилах дорожного движения.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5.3. Работники, выполняющие общие условия допуска к управлению Автотранспортом и не входящие в число лиц, оформленных соответствующим ОРД в качестве Ответственных за эксплуатацию автомобилей, могут быть допущены (привлечены) к управлению на кратковременной основе по представлению Начальника своего отдела.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На время действия путевого листа, выданного такому Работнику, на него в полной мере возлагаются все обязанности Ответственного за эксплуатацию, закрепленные в п. 5.2 настоящего Положения и иных ОРД Организации.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bookmarkStart w:id="1" w:name="P92"/>
      <w:bookmarkEnd w:id="1"/>
      <w:r>
        <w:rPr>
          <w:rFonts w:asciiTheme="minorHAnsi" w:hAnsiTheme="minorHAnsi" w:cstheme="minorHAnsi"/>
        </w:rPr>
        <w:t xml:space="preserve">5.4. В случае если </w:t>
      </w:r>
      <w:r w:rsidRPr="005E3A01">
        <w:rPr>
          <w:rFonts w:asciiTheme="minorHAnsi" w:hAnsiTheme="minorHAnsi" w:cstheme="minorHAnsi"/>
        </w:rPr>
        <w:t>предоставленный Работнику Служебный автомобиль технически неисправен, потерял возможность передвигаться своим ходом или его передвижение может привести к дальнейшим поломкам и повреждениям, Работник вправе воспользоваться услугами эвакуационной службы "__________", позвонив по тел.: __________ и назвав номер своей карточки на эвакуацию, номер автомобиля и свое местонахождение. По приезде эвакуатора Работник обязан сопровождать перевозимый автомобиль к месту ремонта.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bookmarkStart w:id="2" w:name="P93"/>
      <w:bookmarkEnd w:id="2"/>
      <w:r w:rsidRPr="005E3A01">
        <w:rPr>
          <w:rFonts w:asciiTheme="minorHAnsi" w:hAnsiTheme="minorHAnsi" w:cstheme="minorHAnsi"/>
        </w:rPr>
        <w:t>5.5. В ситуации, когда Личный автомобиль потерял возможность передвигаться своим ходом при исполнении служебных обязанностей и/или служебного задания, Работник вправе воспользоваться эвакуатором в порядке, указанном в п. 5.4 настоящего Положения.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5.6. Работник обязан строго соблюдать установленный в Организации порядок оформления отчетных документов, связанных с использованием, управлением и эксплуатацией Автотранспорта, и их представления в соответствующие структурные подразделения.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lastRenderedPageBreak/>
        <w:t xml:space="preserve">5.7. Работник, которому предоставляется Автотранспорт, вправе использовать его в служебных целях в пределах ____________________________ </w:t>
      </w:r>
      <w:r w:rsidRPr="005E3A01">
        <w:rPr>
          <w:rFonts w:asciiTheme="minorHAnsi" w:hAnsiTheme="minorHAnsi" w:cstheme="minorHAnsi"/>
          <w:i/>
        </w:rPr>
        <w:t>(наименование территориального субъекта России, которым ограничивается возможность эксплуатации автомобиля)</w:t>
      </w:r>
      <w:r w:rsidRPr="005E3A01">
        <w:rPr>
          <w:rFonts w:asciiTheme="minorHAnsi" w:hAnsiTheme="minorHAnsi" w:cstheme="minorHAnsi"/>
        </w:rPr>
        <w:t>. Выезд за границы обозначенного территориального субъекта разрешается на основании соответствующего ОРД и оформляется командировочными документами в порядке, установленном в Организации.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5.8. Внесение каких-либо изменений в конструкцию, комплектацию, изменение цвета Служебного автомобиля, в том числе нанесение изображений и пленочных покрытий, запрещено.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По согласованию с Транспортной службой Работник, которому предоставлен Служебный автомобиль, вправе за свой счет оборудовать его автомобильной звуковоспроизводящей аппаратурой и акустическими системами. При этом ремонт установленной аппаратуры и/или систем производится Работником самостоятельно и за собственный счет.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Перед списанием Служебного автомобиля дополнительное оборудование, приобретенное за счет Работника, может быть возвращено ему на основании заявления или передано Организации по соответствующему договору.</w:t>
      </w:r>
    </w:p>
    <w:p w:rsid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5.9. В целях безопасности управления, использования и эксплуатации Автотранспорта в служебных целях категорически запрещается:</w:t>
      </w:r>
    </w:p>
    <w:p w:rsidR="005E3A01" w:rsidRDefault="005E3A01" w:rsidP="005E3A01">
      <w:pPr>
        <w:pStyle w:val="ConsPlusNormal"/>
        <w:numPr>
          <w:ilvl w:val="0"/>
          <w:numId w:val="4"/>
        </w:numPr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осуществлять перевозку пассажиров, не являющихся Работниками, за исключением деловых партнеров Организации;</w:t>
      </w:r>
    </w:p>
    <w:p w:rsidR="005E3A01" w:rsidRDefault="005E3A01" w:rsidP="005E3A01">
      <w:pPr>
        <w:pStyle w:val="ConsPlusNormal"/>
        <w:numPr>
          <w:ilvl w:val="0"/>
          <w:numId w:val="4"/>
        </w:numPr>
        <w:spacing w:before="2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</w:t>
      </w:r>
      <w:r w:rsidRPr="005E3A01">
        <w:rPr>
          <w:rFonts w:asciiTheme="minorHAnsi" w:hAnsiTheme="minorHAnsi" w:cstheme="minorHAnsi"/>
        </w:rPr>
        <w:t>существлять перевозку грузов, не принадлежащих Организации, без соответствующего служебного задания;</w:t>
      </w:r>
    </w:p>
    <w:p w:rsidR="005E3A01" w:rsidRDefault="005E3A01" w:rsidP="005E3A01">
      <w:pPr>
        <w:pStyle w:val="ConsPlusNormal"/>
        <w:numPr>
          <w:ilvl w:val="0"/>
          <w:numId w:val="4"/>
        </w:numPr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осуществлять буксировку транспортных средств, не принадлежащих Организации, с помощью Служебных автомобилей без служебного задания и/или распоряжения Руководителя;</w:t>
      </w:r>
    </w:p>
    <w:p w:rsidR="005E3A01" w:rsidRPr="005E3A01" w:rsidRDefault="005E3A01" w:rsidP="005E3A01">
      <w:pPr>
        <w:pStyle w:val="ConsPlusNormal"/>
        <w:numPr>
          <w:ilvl w:val="0"/>
          <w:numId w:val="4"/>
        </w:numPr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использовать и эксплуатировать Служебный автомобиль во время очередного и дополнительного отпусков или периода временной нетрудоспособности Работника, за исключением случаев получения официального служебного задания и/или разрешения Руководителя. На период временной нетрудоспособности и/или в период отсутствия Работника на рабочем месте по иным причинам предоставленный Служебный автомобиль должен быть передан в Транспортную службу в порядке, установленном в Организации.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5.10. Запрещено использовать Служебные автомобили для поездок в аэропорты и на вокзалы при отъезде в отпуск и возвращении из него.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Исключением являются ситуации, когда: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начальнику Транспортной службы поступает прямое распоряжение Руководителя о предоставлении Автотранспорта;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эксплуатация Служебных автомобилей осуществляется на основании согласованных Транспортной службой и утвержденных в установленном порядке заявок, поступивших от иных должностных лиц Организации, перечень которых утверждается Руководителем.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5.11. В случае угона (кражи) Служебного автомобиля или причинения ему ущерба Работник обязан: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5.11.1. В случае угона (кражи):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незамедлительно сообщить об этом в органы полиции по месту происшествия и начальнику Транспортной службы;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lastRenderedPageBreak/>
        <w:t>- оформить в органах полиции справку установленного образца и копию постановления о возбуждении уголовного дела по факту угона (кражи) Служебного автомобиля и представить ее в Организацию.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5.11.2. В случае причинения ущерба Служебному автомобилю и/или при наступлении гражданской ответственности в случае ДТП Работник, находившийся за рулем, обязан: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незамедлительно вызвать на место ДТП представителя ГИБДД для составления акта происшествия и выполнить другие обязанности в соответствии с действующим законодательством;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известить начальника Транспортной службы и страхового агента, обслуживающего Организацию, о ДТП;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получить в органах ГИБДД справку установленного образца о факте ДТП.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5.12. Работники, использующие Личные автомобили для служебных поездок, вправе заключить договор с Организацией.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Для заключения договора Работнику необходимо представить в Транспортную службу письменное заявление, согласованное с Начальником своего отдела, и комплект документов, подтверждающих право собственности и (или) право пользования транспортным средством. Договор заключается сроком на ____________________, но не более чем на один год.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Типовая форма договора по согласованию с юридическим отделом утверждается Руководителем.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5.13. После подписания договора Организация компенсирует Работнику: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расходы на топливо в размере не более _____ литров в месяц;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затраты на добровольное страхование транспортного средства в размере не более _____ рублей на весь период действия договора.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5.14. Расходы на обязательное страхование гражданской ответственности владельцев транспортных средств Личных автомобилей не подлежат компенсации со стороны Организации.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5.15. Суммы компенсации, выплаченные Организацией Работнику за использование Личного автомобиля в служебных целях, включаются в совокупный доход такого Работника и подлежат обложению налогом на доходы физических лиц по ставкам, предусмотренны</w:t>
      </w:r>
      <w:r>
        <w:rPr>
          <w:rFonts w:asciiTheme="minorHAnsi" w:hAnsiTheme="minorHAnsi" w:cstheme="minorHAnsi"/>
        </w:rPr>
        <w:t>м действующим законодательством</w:t>
      </w:r>
      <w:r w:rsidRPr="005E3A01">
        <w:rPr>
          <w:rFonts w:asciiTheme="minorHAnsi" w:hAnsiTheme="minorHAnsi" w:cstheme="minorHAnsi"/>
        </w:rPr>
        <w:t>.</w:t>
      </w: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</w:p>
    <w:p w:rsidR="005E3A01" w:rsidRPr="005E3A01" w:rsidRDefault="005E3A01" w:rsidP="005E3A01">
      <w:pPr>
        <w:pStyle w:val="2"/>
      </w:pPr>
      <w:r w:rsidRPr="005E3A01">
        <w:t>6. Права и обязанности Работника при управлении,</w:t>
      </w:r>
      <w:r>
        <w:t xml:space="preserve"> </w:t>
      </w:r>
      <w:r w:rsidRPr="005E3A01">
        <w:t>использовании и эксплуатации Служебных автомобилей</w:t>
      </w:r>
      <w:r>
        <w:t xml:space="preserve"> </w:t>
      </w:r>
      <w:r w:rsidRPr="005E3A01">
        <w:t>в личных целях</w:t>
      </w: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6.1. В соответствии с ОРД Руководителя Служебный автомобиль может быть предоставлен в пользование Работнику в личных целях на период не более одного года.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6.2. Передача Служебного автомобиля в личное пользование Работнику оформляется актом приема-передачи.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6.3. Использование Служебного автомобиля в личных целях оформляется письменным Соглашением между Работником и Организацией.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Типовая форма такого Соглашения по резолюции специалистов юридического отдела утверждается Руководителем. Соглашением может быть предусмотрено возмездное и/или безвозмездное использование Служебного автомобиля в личных целях на усмотрение Руководителя.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lastRenderedPageBreak/>
        <w:t>6.4. Затраты на страхование Служебного автомобиля, горюче-смазочные материалы, техническое обслуживание и его ремонт при эксплуатации в личных целях осуществляются Работником за свой счет. Возмещение Работодателем затрат на использование Служебного автомобиля в личных целях не осуществляется.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6.5. Служебный автомобиль, переданный в пользование в соответствии с Соглашением по акту, должен быть возвращен Организации по истечении срока пользования и/или по первому требованию Руководителя по акту возврата.</w:t>
      </w: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</w:p>
    <w:p w:rsidR="005E3A01" w:rsidRPr="005E3A01" w:rsidRDefault="005E3A01" w:rsidP="005E3A01">
      <w:pPr>
        <w:pStyle w:val="2"/>
      </w:pPr>
      <w:r w:rsidRPr="005E3A01">
        <w:t>7. Права и обязанности Организации при эксплуатации</w:t>
      </w:r>
      <w:r>
        <w:t xml:space="preserve"> </w:t>
      </w:r>
      <w:r w:rsidRPr="005E3A01">
        <w:t>и техническом обслуживании Автотранспорта</w:t>
      </w: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  <w:bookmarkStart w:id="3" w:name="P139"/>
      <w:bookmarkEnd w:id="3"/>
      <w:r w:rsidRPr="005E3A01">
        <w:rPr>
          <w:rFonts w:asciiTheme="minorHAnsi" w:hAnsiTheme="minorHAnsi" w:cstheme="minorHAnsi"/>
        </w:rPr>
        <w:t>7.1. В процессе эксплуатации Автотранспорта в служебных целях Организация осуществляет следующие расходы: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проведение технического обслуживания и ремонта;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безналичная оплата _____ литров бензина в месяц (вне зависимости от марки автомобиля) по системе "__________";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оплата мойки - не более _____ раз в месяц;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оплата химчистки салона - не более _____ раз в год;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оплата парковки у офисов клиентов и бизнес-партнеров Организации;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безналичная оплата эвакуации Автотранспорта в ситуациях и в порядке, которые указаны в п. п. 5.4 и 5.5 настоящего Положения.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7.2. В целях эффективного использования Служебных автомобилей устанавливаются следующие минимальные внутренние нормативные сроки службы (пробеги) для запасных частей: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аккумуляторные батареи - _____ года (лет) с момента установки на автомобиль;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диски колесные - каждые _____ км пробега с начала эксплуатации;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шины автомобильные (всесезонные) - каждые _____ км пробега с момента начала эксплуатации;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шины автомобильные (сезонные) - каждые _____ км пробега, но не менее _____ лет с момента ввода в эксплуатацию;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щетки стеклоочистителя (в сборе) - _____ по мере износа, но не чаще ____ раз в год (лет);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аптечки автомобильные первой медицинской помощи - _____ раз в год;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огнетушители автомобильные - по истечении срока годности;</w:t>
      </w:r>
    </w:p>
    <w:p w:rsidR="005E3A01" w:rsidRPr="005E3A01" w:rsidRDefault="005E3A01" w:rsidP="005E3A01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знаки аварийные - _____ раз в _____ года (лет).</w:t>
      </w:r>
    </w:p>
    <w:p w:rsidR="005E3A01" w:rsidRPr="005E3A01" w:rsidRDefault="005E3A01" w:rsidP="00081D94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7.3. Не компенсируются расходы Работника, связанные с невыполнением или ненадлежащим выполнением им своих обязательств в соответствии настоящим Положением и другими ОРД Организации.</w:t>
      </w:r>
    </w:p>
    <w:p w:rsidR="005E3A01" w:rsidRPr="005E3A01" w:rsidRDefault="005E3A01" w:rsidP="00081D94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7.4. Расходы, связанные с эксплуатацией Автотранспорта, при отсутствии документального подтверждения, оформленного товарными и кассовыми чеками и/или другими документами строгой финансовой отчетности, Организация не принимает к учету и не возмещает.</w:t>
      </w:r>
    </w:p>
    <w:p w:rsidR="005E3A01" w:rsidRPr="005E3A01" w:rsidRDefault="005E3A01" w:rsidP="00081D94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lastRenderedPageBreak/>
        <w:t>7.5. Перечисленные нормативы и ограничения Организация может изменить вплоть до полного снятия применительно к конкретному Работнику и/или конкретному автомобилю по соответствующему ОРД Руководителя.</w:t>
      </w:r>
    </w:p>
    <w:p w:rsidR="005E3A01" w:rsidRPr="005E3A01" w:rsidRDefault="005E3A01" w:rsidP="00081D94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7.6. Служебные автомобили подлежат обязательному страхованию гражданской ответственности владельцев транспортных средств и дополнительному добровольному страхованию от риска угона (кражи), ущерба в порядке и в размерах, которые установлены действующим законодательством и согласно ОРД, принятым в Организации.</w:t>
      </w:r>
    </w:p>
    <w:p w:rsidR="005E3A01" w:rsidRPr="005E3A01" w:rsidRDefault="005E3A01" w:rsidP="00081D94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7.7. Расходы по обязательному страхованию гражданской ответственности Личных автомобилей за счет Работника не подлежат возмещению Организацией.</w:t>
      </w:r>
    </w:p>
    <w:p w:rsidR="005E3A01" w:rsidRPr="005E3A01" w:rsidRDefault="005E3A01" w:rsidP="00081D94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7.8. Служебные автомобили должны содержаться на стоянках, оборудованных охранной сигнализацией и первичными средствами пожаротушения, или на охраняемых стоянках по соответствующим договорам. Обустройство стоянок должно обеспечивать соблюдение правил охраны труда, промсанитарии, пожарной безопасности. Хранение Автотранспорта на неохраняемых стоянках не допускается.</w:t>
      </w:r>
    </w:p>
    <w:p w:rsidR="005E3A01" w:rsidRPr="005E3A01" w:rsidRDefault="005E3A01" w:rsidP="00081D94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7.9. Техническая готовность Автотранспорта обеспечивается плановым проведением технического обслуживания. Плановые показатели ремонта и техобслуживания утверждаются Руководителем по согласованию с начальником Транспортной службы.</w:t>
      </w:r>
    </w:p>
    <w:p w:rsidR="005E3A01" w:rsidRPr="005E3A01" w:rsidRDefault="005E3A01" w:rsidP="00081D94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7.10. Ремонт и списание Служебных автомобилей при невозможности их дальнейшего использования осуществляется по фактическому состоянию, техническому износу, а в случае ДТП - за счет возмещения материального ущерба с виновных лиц в установленном порядке.</w:t>
      </w: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</w:p>
    <w:p w:rsidR="005E3A01" w:rsidRPr="005E3A01" w:rsidRDefault="005E3A01" w:rsidP="00081D94">
      <w:pPr>
        <w:pStyle w:val="2"/>
      </w:pPr>
      <w:r w:rsidRPr="005E3A01">
        <w:t>8. Порядок возмещения Организацией расходов</w:t>
      </w:r>
      <w:r w:rsidR="00081D94">
        <w:t xml:space="preserve"> </w:t>
      </w:r>
      <w:r w:rsidRPr="005E3A01">
        <w:t>по эксплуатации Личных автомобилей</w:t>
      </w: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</w:p>
    <w:p w:rsidR="005E3A01" w:rsidRPr="005E3A01" w:rsidRDefault="005E3A01" w:rsidP="00081D94">
      <w:pPr>
        <w:pStyle w:val="ConsPlusNormal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8.1. Организация производит возмещение расходов, указанных в п. 7.1 настоящего Положения, связанных с эксплуатацией Личных автомобилей, на основании документов, подтверждающих произведенные затраты, и в соответствии с установленным порядком.</w:t>
      </w:r>
    </w:p>
    <w:p w:rsidR="005E3A01" w:rsidRPr="005E3A01" w:rsidRDefault="005E3A01" w:rsidP="00081D94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8.2. Документы, подтверждающие расходы на эксплуатацию Личного автомобиля, принимаются от Работника в Транспортной службе Организации ежедневно в соответствии с графиком рабочего времени, а отчет о приобретении горючего (бензина) по системе "__________" и произведенных мойках автомобиля - вместе с заполненным путевым листом в течение _____ рабочих дней месяца, следующего за отчетным.</w:t>
      </w:r>
    </w:p>
    <w:p w:rsidR="005E3A01" w:rsidRPr="005E3A01" w:rsidRDefault="005E3A01" w:rsidP="00081D94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8.3. При непредставлении Работником своевременного отчета или при нарушении правил их оформления вся сумма компенсированных расходов, связанных с эксплуатацией Личного автомобиля, включается в совокупный доход такого Работника с последующим удержанием налога на доходы физических лиц из ближайших выплат, следующих за окончанием отчетного периода. При превышении установленных лимитов горючего его избыточная стоимость подлежит удержанию из заработной платы.</w:t>
      </w:r>
    </w:p>
    <w:p w:rsidR="005E3A01" w:rsidRPr="005E3A01" w:rsidRDefault="005E3A01" w:rsidP="00081D94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8.4. Транспортная служба Организации до _____ числа месяца, следующего за окончанием отчетного периода, одновременно с отчетом об использовании автомобильного моторного топлива передает в структурное подразделение Организации, ответственное за ведение налогового и бухгалтерского учета и формирование финансовой отчетности, следующий комплект документов:</w:t>
      </w:r>
    </w:p>
    <w:p w:rsidR="005E3A01" w:rsidRPr="005E3A01" w:rsidRDefault="005E3A01" w:rsidP="00081D94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оформленные путевые листы;</w:t>
      </w:r>
    </w:p>
    <w:p w:rsidR="005E3A01" w:rsidRPr="005E3A01" w:rsidRDefault="005E3A01" w:rsidP="00081D94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списки Работников, допустивших превышение установленного лимита топлива.</w:t>
      </w: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</w:p>
    <w:p w:rsidR="005E3A01" w:rsidRPr="005E3A01" w:rsidRDefault="005E3A01" w:rsidP="00081D94">
      <w:pPr>
        <w:pStyle w:val="2"/>
      </w:pPr>
      <w:r w:rsidRPr="005E3A01">
        <w:lastRenderedPageBreak/>
        <w:t>9. Ответственность Работника за нарушение настоящего</w:t>
      </w:r>
      <w:r w:rsidR="00081D94">
        <w:t xml:space="preserve"> </w:t>
      </w:r>
      <w:r w:rsidRPr="005E3A01">
        <w:t>Положения, а также порядка и правил эксплуатации</w:t>
      </w:r>
      <w:r w:rsidR="00081D94">
        <w:t xml:space="preserve"> </w:t>
      </w:r>
      <w:r w:rsidRPr="005E3A01">
        <w:t>Автотранспорта</w:t>
      </w: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</w:p>
    <w:p w:rsidR="005E3A01" w:rsidRPr="005E3A01" w:rsidRDefault="005E3A01" w:rsidP="00081D94">
      <w:pPr>
        <w:pStyle w:val="ConsPlusNormal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9.1. Работник обязан компенсировать Организации за счет собственных средств ущерб, возникший в результате:</w:t>
      </w:r>
    </w:p>
    <w:p w:rsidR="005E3A01" w:rsidRPr="005E3A01" w:rsidRDefault="005E3A01" w:rsidP="00081D94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умышленного причинения вреда Автотранспорту или третьим лицам при исполнении служебного задания;</w:t>
      </w:r>
    </w:p>
    <w:p w:rsidR="005E3A01" w:rsidRPr="005E3A01" w:rsidRDefault="005E3A01" w:rsidP="00081D94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угона (кражи) Служебного автомобиля вместе с документами на него в том случае, когда страховое возмещение не выплачивается;</w:t>
      </w:r>
    </w:p>
    <w:p w:rsidR="005E3A01" w:rsidRPr="005E3A01" w:rsidRDefault="005E3A01" w:rsidP="00081D94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управления Автотранспортом в состоянии алкогольного, наркотического, токсического опьянения;</w:t>
      </w:r>
    </w:p>
    <w:p w:rsidR="005E3A01" w:rsidRPr="005E3A01" w:rsidRDefault="005E3A01" w:rsidP="00081D94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управления Автотранспортом при отсутствии оформленных надлежащим образом путевых листов и/или доверенности и иных документов, необходимых для использования транспортного средства;</w:t>
      </w:r>
    </w:p>
    <w:p w:rsidR="005E3A01" w:rsidRPr="005E3A01" w:rsidRDefault="005E3A01" w:rsidP="00081D94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использования Автотранспорта, не прошедшего технический осмотр;</w:t>
      </w:r>
    </w:p>
    <w:p w:rsidR="005E3A01" w:rsidRPr="005E3A01" w:rsidRDefault="005E3A01" w:rsidP="00081D94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перевозки взрывоопасных и легковоспламеняющихся предметов и материалов;</w:t>
      </w:r>
    </w:p>
    <w:p w:rsidR="005E3A01" w:rsidRPr="005E3A01" w:rsidRDefault="005E3A01" w:rsidP="00081D94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использования Автотранспорта для учебных, спортивных и/или других подобных целей, не связанных с выполнением служебного задания;</w:t>
      </w:r>
    </w:p>
    <w:p w:rsidR="005E3A01" w:rsidRPr="005E3A01" w:rsidRDefault="005E3A01" w:rsidP="00081D94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непредставления поврежденного Автотранспорта эксперту страховой организации для оценки стоимости ущерба до сдачи его в ремонт;</w:t>
      </w:r>
    </w:p>
    <w:p w:rsidR="005E3A01" w:rsidRPr="005E3A01" w:rsidRDefault="005E3A01" w:rsidP="00081D94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нарушения Работником порядка действий, установленных законодательством, настоящим Положением и иными ОРД, в случае наступления страхового случая;</w:t>
      </w:r>
    </w:p>
    <w:p w:rsidR="005E3A01" w:rsidRPr="005E3A01" w:rsidRDefault="005E3A01" w:rsidP="00081D94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- несоблюдения Работником Правил дорожного движения, в том числе суммы штрафов за нарушение правил дорожного движения.</w:t>
      </w:r>
    </w:p>
    <w:p w:rsidR="005E3A01" w:rsidRPr="005E3A01" w:rsidRDefault="005E3A01" w:rsidP="00081D94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9.2. Работник, управлявший Служебным автомобилем и виновный в причинении ущерба Организации, обязан из личных средств выплатить разницу между реальной величиной ущерба и суммой страхового возмещения.</w:t>
      </w:r>
    </w:p>
    <w:p w:rsidR="005E3A01" w:rsidRPr="005E3A01" w:rsidRDefault="005E3A01" w:rsidP="005E3A01">
      <w:pPr>
        <w:pStyle w:val="ConsPlusNormal"/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</w:p>
    <w:p w:rsidR="00081D94" w:rsidRDefault="00081D94" w:rsidP="00081D94">
      <w:pPr>
        <w:pStyle w:val="ConsPlusNormal"/>
        <w:jc w:val="both"/>
        <w:rPr>
          <w:rFonts w:asciiTheme="minorHAnsi" w:hAnsiTheme="minorHAnsi" w:cstheme="minorHAnsi"/>
        </w:rPr>
      </w:pPr>
    </w:p>
    <w:p w:rsidR="005E3A01" w:rsidRPr="005E3A01" w:rsidRDefault="005E3A01" w:rsidP="00081D94">
      <w:pPr>
        <w:pStyle w:val="ConsPlusNormal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Положение разработано:</w:t>
      </w:r>
    </w:p>
    <w:p w:rsidR="005E3A01" w:rsidRPr="005E3A01" w:rsidRDefault="005E3A01" w:rsidP="00081D94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"___"___________ ______ г.</w:t>
      </w:r>
    </w:p>
    <w:p w:rsidR="005E3A01" w:rsidRPr="005E3A01" w:rsidRDefault="005E3A01" w:rsidP="00081D94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 xml:space="preserve">_______________/_______________/______ </w:t>
      </w:r>
      <w:r w:rsidRPr="005E3A01">
        <w:rPr>
          <w:rFonts w:asciiTheme="minorHAnsi" w:hAnsiTheme="minorHAnsi" w:cstheme="minorHAnsi"/>
          <w:i/>
        </w:rPr>
        <w:t>(должность/подпись/Ф.И.О.)</w:t>
      </w:r>
    </w:p>
    <w:p w:rsidR="005E3A01" w:rsidRPr="005E3A01" w:rsidRDefault="005E3A01" w:rsidP="00081D94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Согласовано:</w:t>
      </w:r>
    </w:p>
    <w:p w:rsidR="005E3A01" w:rsidRPr="005E3A01" w:rsidRDefault="005E3A01" w:rsidP="00081D94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"___"___________ ______ г.</w:t>
      </w:r>
    </w:p>
    <w:p w:rsidR="005E3A01" w:rsidRPr="005E3A01" w:rsidRDefault="005E3A01" w:rsidP="00081D94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 xml:space="preserve">_______________/_______________/______ </w:t>
      </w:r>
      <w:r w:rsidRPr="005E3A01">
        <w:rPr>
          <w:rFonts w:asciiTheme="minorHAnsi" w:hAnsiTheme="minorHAnsi" w:cstheme="minorHAnsi"/>
          <w:i/>
        </w:rPr>
        <w:t>(должность/подпись/Ф.И.О.)</w:t>
      </w:r>
    </w:p>
    <w:p w:rsidR="005E3A01" w:rsidRPr="005E3A01" w:rsidRDefault="005E3A01" w:rsidP="00081D94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"___"___________ ______ г.</w:t>
      </w:r>
    </w:p>
    <w:p w:rsidR="005E3A01" w:rsidRPr="005E3A01" w:rsidRDefault="005E3A01" w:rsidP="00081D94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 xml:space="preserve">_______________/______________/_______ </w:t>
      </w:r>
      <w:r w:rsidRPr="005E3A01">
        <w:rPr>
          <w:rFonts w:asciiTheme="minorHAnsi" w:hAnsiTheme="minorHAnsi" w:cstheme="minorHAnsi"/>
          <w:i/>
        </w:rPr>
        <w:t>(должность/подпись/Ф.И.О.)</w:t>
      </w: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</w:p>
    <w:p w:rsidR="00081D94" w:rsidRDefault="00081D94">
      <w:pPr>
        <w:rPr>
          <w:rFonts w:eastAsia="Times New Roman" w:cstheme="minorHAnsi"/>
          <w:szCs w:val="20"/>
          <w:lang w:eastAsia="ru-RU"/>
        </w:rPr>
      </w:pPr>
      <w:r>
        <w:rPr>
          <w:rFonts w:cstheme="minorHAnsi"/>
        </w:rPr>
        <w:br w:type="page"/>
      </w:r>
    </w:p>
    <w:p w:rsidR="005E3A01" w:rsidRPr="005E3A01" w:rsidRDefault="005E3A01" w:rsidP="00081D94">
      <w:pPr>
        <w:pStyle w:val="2"/>
      </w:pPr>
      <w:r w:rsidRPr="005E3A01">
        <w:lastRenderedPageBreak/>
        <w:t>Лист ознакомления с Положением об использовании автомобилей</w:t>
      </w:r>
      <w:r w:rsidR="00081D94">
        <w:t xml:space="preserve"> </w:t>
      </w:r>
      <w:bookmarkStart w:id="4" w:name="_GoBack"/>
      <w:bookmarkEnd w:id="4"/>
      <w:r w:rsidRPr="005E3A01">
        <w:t>в служебных и личных целях</w:t>
      </w: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</w:rPr>
        <w:t>____________________________________________________________</w:t>
      </w: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  <w:r w:rsidRPr="005E3A01">
        <w:rPr>
          <w:rFonts w:asciiTheme="minorHAnsi" w:hAnsiTheme="minorHAnsi" w:cstheme="minorHAnsi"/>
          <w:i/>
        </w:rPr>
        <w:t>(полное наименование организации)</w:t>
      </w:r>
    </w:p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"/>
        <w:gridCol w:w="4535"/>
        <w:gridCol w:w="1976"/>
        <w:gridCol w:w="1973"/>
      </w:tblGrid>
      <w:tr w:rsidR="005E3A01" w:rsidRPr="005E3A01">
        <w:tc>
          <w:tcPr>
            <w:tcW w:w="577" w:type="dxa"/>
          </w:tcPr>
          <w:p w:rsidR="005E3A01" w:rsidRPr="005E3A01" w:rsidRDefault="005E3A01" w:rsidP="005E3A0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5E3A01">
              <w:rPr>
                <w:rFonts w:asciiTheme="minorHAnsi" w:hAnsiTheme="minorHAnsi" w:cstheme="minorHAnsi"/>
              </w:rPr>
              <w:t>N п/п</w:t>
            </w:r>
          </w:p>
        </w:tc>
        <w:tc>
          <w:tcPr>
            <w:tcW w:w="4535" w:type="dxa"/>
          </w:tcPr>
          <w:p w:rsidR="005E3A01" w:rsidRPr="005E3A01" w:rsidRDefault="005E3A01" w:rsidP="005E3A0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5E3A01">
              <w:rPr>
                <w:rFonts w:asciiTheme="minorHAnsi" w:hAnsiTheme="minorHAnsi" w:cstheme="minorHAnsi"/>
              </w:rPr>
              <w:t>Наименование структурного подразделения, должность, Ф.И.О.</w:t>
            </w:r>
          </w:p>
        </w:tc>
        <w:tc>
          <w:tcPr>
            <w:tcW w:w="1976" w:type="dxa"/>
          </w:tcPr>
          <w:p w:rsidR="005E3A01" w:rsidRPr="005E3A01" w:rsidRDefault="005E3A01" w:rsidP="005E3A0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5E3A01">
              <w:rPr>
                <w:rFonts w:asciiTheme="minorHAnsi" w:hAnsiTheme="minorHAnsi" w:cstheme="minorHAnsi"/>
              </w:rPr>
              <w:t>Дата ознакомления</w:t>
            </w:r>
          </w:p>
        </w:tc>
        <w:tc>
          <w:tcPr>
            <w:tcW w:w="1973" w:type="dxa"/>
          </w:tcPr>
          <w:p w:rsidR="005E3A01" w:rsidRPr="005E3A01" w:rsidRDefault="005E3A01" w:rsidP="005E3A0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5E3A01">
              <w:rPr>
                <w:rFonts w:asciiTheme="minorHAnsi" w:hAnsiTheme="minorHAnsi" w:cstheme="minorHAnsi"/>
              </w:rPr>
              <w:t>Подпись</w:t>
            </w:r>
          </w:p>
        </w:tc>
      </w:tr>
      <w:tr w:rsidR="005E3A01" w:rsidRPr="005E3A01">
        <w:tc>
          <w:tcPr>
            <w:tcW w:w="577" w:type="dxa"/>
          </w:tcPr>
          <w:p w:rsidR="005E3A01" w:rsidRPr="005E3A01" w:rsidRDefault="005E3A01" w:rsidP="005E3A0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</w:tcPr>
          <w:p w:rsidR="005E3A01" w:rsidRPr="005E3A01" w:rsidRDefault="005E3A01" w:rsidP="005E3A0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:rsidR="005E3A01" w:rsidRPr="005E3A01" w:rsidRDefault="005E3A01" w:rsidP="005E3A0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3" w:type="dxa"/>
          </w:tcPr>
          <w:p w:rsidR="005E3A01" w:rsidRPr="005E3A01" w:rsidRDefault="005E3A01" w:rsidP="005E3A0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</w:tr>
      <w:tr w:rsidR="005E3A01" w:rsidRPr="005E3A01">
        <w:tc>
          <w:tcPr>
            <w:tcW w:w="577" w:type="dxa"/>
          </w:tcPr>
          <w:p w:rsidR="005E3A01" w:rsidRPr="005E3A01" w:rsidRDefault="005E3A01" w:rsidP="005E3A0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</w:tcPr>
          <w:p w:rsidR="005E3A01" w:rsidRPr="005E3A01" w:rsidRDefault="005E3A01" w:rsidP="005E3A0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:rsidR="005E3A01" w:rsidRPr="005E3A01" w:rsidRDefault="005E3A01" w:rsidP="005E3A0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3" w:type="dxa"/>
          </w:tcPr>
          <w:p w:rsidR="005E3A01" w:rsidRPr="005E3A01" w:rsidRDefault="005E3A01" w:rsidP="005E3A0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</w:tr>
      <w:tr w:rsidR="005E3A01" w:rsidRPr="005E3A01">
        <w:tc>
          <w:tcPr>
            <w:tcW w:w="577" w:type="dxa"/>
          </w:tcPr>
          <w:p w:rsidR="005E3A01" w:rsidRPr="005E3A01" w:rsidRDefault="005E3A01" w:rsidP="005E3A0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</w:tcPr>
          <w:p w:rsidR="005E3A01" w:rsidRPr="005E3A01" w:rsidRDefault="005E3A01" w:rsidP="005E3A0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:rsidR="005E3A01" w:rsidRPr="005E3A01" w:rsidRDefault="005E3A01" w:rsidP="005E3A0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3" w:type="dxa"/>
          </w:tcPr>
          <w:p w:rsidR="005E3A01" w:rsidRPr="005E3A01" w:rsidRDefault="005E3A01" w:rsidP="005E3A0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E3A01" w:rsidRPr="005E3A01" w:rsidRDefault="005E3A01" w:rsidP="005E3A01">
      <w:pPr>
        <w:pStyle w:val="ConsPlusNormal"/>
        <w:jc w:val="both"/>
        <w:rPr>
          <w:rFonts w:asciiTheme="minorHAnsi" w:hAnsiTheme="minorHAnsi" w:cstheme="minorHAnsi"/>
        </w:rPr>
      </w:pPr>
    </w:p>
    <w:sectPr w:rsidR="005E3A01" w:rsidRPr="005E3A01" w:rsidSect="009561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F7" w:rsidRDefault="00D465F7" w:rsidP="005E3A01">
      <w:pPr>
        <w:spacing w:after="0" w:line="240" w:lineRule="auto"/>
      </w:pPr>
      <w:r>
        <w:separator/>
      </w:r>
    </w:p>
  </w:endnote>
  <w:endnote w:type="continuationSeparator" w:id="0">
    <w:p w:rsidR="00D465F7" w:rsidRDefault="00D465F7" w:rsidP="005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820554"/>
      <w:docPartObj>
        <w:docPartGallery w:val="Page Numbers (Bottom of Page)"/>
        <w:docPartUnique/>
      </w:docPartObj>
    </w:sdtPr>
    <w:sdtContent>
      <w:p w:rsidR="005E3A01" w:rsidRDefault="005E3A01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3A01" w:rsidRDefault="005E3A0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81D94" w:rsidRPr="00081D9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BBBc8lPgQAAAUOAAAOAAAAAAAA&#10;AAAAAAAAAC4CAABkcnMvZTJvRG9jLnhtbFBLAQItABQABgAIAAAAIQDwLbjk2wAAAAUBAAAPAAAA&#10;AAAAAAAAAAAAAJgGAABkcnMvZG93bnJldi54bWxQSwUGAAAAAAQABADzAAAAo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5E3A01" w:rsidRDefault="005E3A0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81D94" w:rsidRPr="00081D94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F7" w:rsidRDefault="00D465F7" w:rsidP="005E3A01">
      <w:pPr>
        <w:spacing w:after="0" w:line="240" w:lineRule="auto"/>
      </w:pPr>
      <w:r>
        <w:separator/>
      </w:r>
    </w:p>
  </w:footnote>
  <w:footnote w:type="continuationSeparator" w:id="0">
    <w:p w:rsidR="00D465F7" w:rsidRDefault="00D465F7" w:rsidP="005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6628"/>
    <w:multiLevelType w:val="hybridMultilevel"/>
    <w:tmpl w:val="93FCB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200D5"/>
    <w:multiLevelType w:val="hybridMultilevel"/>
    <w:tmpl w:val="2EF8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D0F5A"/>
    <w:multiLevelType w:val="hybridMultilevel"/>
    <w:tmpl w:val="23A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E6956"/>
    <w:multiLevelType w:val="hybridMultilevel"/>
    <w:tmpl w:val="8DBC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1"/>
    <w:rsid w:val="00081D94"/>
    <w:rsid w:val="00395153"/>
    <w:rsid w:val="005E3A01"/>
    <w:rsid w:val="00D4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767E0"/>
  <w15:chartTrackingRefBased/>
  <w15:docId w15:val="{1E86E1CD-8BB6-498C-BC8D-62FE2063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A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3A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E3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3A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3A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E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A01"/>
  </w:style>
  <w:style w:type="paragraph" w:styleId="a5">
    <w:name w:val="footer"/>
    <w:basedOn w:val="a"/>
    <w:link w:val="a6"/>
    <w:uiPriority w:val="99"/>
    <w:unhideWhenUsed/>
    <w:rsid w:val="005E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dc:description/>
  <cp:lastModifiedBy>GD</cp:lastModifiedBy>
  <cp:revision>1</cp:revision>
  <dcterms:created xsi:type="dcterms:W3CDTF">2021-03-12T12:33:00Z</dcterms:created>
  <dcterms:modified xsi:type="dcterms:W3CDTF">2021-03-12T12:50:00Z</dcterms:modified>
</cp:coreProperties>
</file>