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02" w:rsidRPr="005B4D02" w:rsidRDefault="005B4D02" w:rsidP="005B4D02">
      <w:pPr>
        <w:pStyle w:val="1"/>
        <w:jc w:val="center"/>
        <w:rPr>
          <w:color w:val="auto"/>
        </w:rPr>
      </w:pPr>
      <w:bookmarkStart w:id="0" w:name="_GoBack"/>
      <w:r>
        <w:t>Простой Договор мены</w:t>
      </w:r>
      <w:bookmarkEnd w:id="0"/>
      <w:r>
        <w:t xml:space="preserve"> №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4D02" w:rsidRPr="005B4D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D02" w:rsidRPr="005B4D02" w:rsidRDefault="005B4D02">
            <w:pPr>
              <w:pStyle w:val="ConsPlusNormal"/>
              <w:rPr>
                <w:rFonts w:asciiTheme="minorHAnsi" w:hAnsiTheme="minorHAnsi" w:cstheme="minorHAnsi"/>
              </w:rPr>
            </w:pPr>
            <w:r w:rsidRPr="005B4D02">
              <w:rPr>
                <w:rFonts w:asciiTheme="minorHAnsi" w:hAnsiTheme="minorHAnsi" w:cstheme="minorHAnsi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D02" w:rsidRPr="005B4D02" w:rsidRDefault="005B4D02">
            <w:pPr>
              <w:pStyle w:val="ConsPlusNormal"/>
              <w:jc w:val="right"/>
              <w:rPr>
                <w:rFonts w:asciiTheme="minorHAnsi" w:hAnsiTheme="minorHAnsi" w:cstheme="minorHAnsi"/>
              </w:rPr>
            </w:pPr>
            <w:r w:rsidRPr="005B4D02">
              <w:rPr>
                <w:rFonts w:asciiTheme="minorHAnsi" w:hAnsiTheme="minorHAnsi" w:cstheme="minorHAnsi"/>
              </w:rPr>
              <w:t>"__" ________ 20__ г.</w:t>
            </w:r>
          </w:p>
        </w:tc>
      </w:tr>
    </w:tbl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______________, именуем___ в дальнейшем "Сторона 1", в лице __________, действующ___ на основании ____________, с одной стороны, и ______________, именуем__ в дальнейшем "Сторона 2",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1. ПРЕДМЕТ ДОГОВОРА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1.1. Каждая из Сторон обязуется передать в собственность другой Стороны один товар в обмен на другой на условиях, определенных Договором.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1.2. Характеристика товаров, обмениваемых по Договору, приведена в Спецификации (Приложение N 1), являющейся неотъемлемой частью Договора.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1.3. 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2. ПОРЯДОК ОБМЕНА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bookmarkStart w:id="1" w:name="P20"/>
      <w:bookmarkEnd w:id="1"/>
      <w:r w:rsidRPr="005B4D02">
        <w:rPr>
          <w:rFonts w:asciiTheme="minorHAnsi" w:hAnsiTheme="minorHAnsi" w:cstheme="minorHAnsi"/>
        </w:rPr>
        <w:t>2.1. Обмен (передача товаров) по Договору осуществляется (выбрать нужное/возможно согласование другого порядка обмена)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одновременно в срок до "___" __________ _____ г. по следующему адресу: _______________.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Время обмена товарами согласовывается Сторонами дополнительно _______________ (указывается способ согласования, соответствующий требованиям п. 7.2 Договора).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в следующем порядке: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Сторона 1 передает товар Стороне 2 в срок до "___" __________ _____ г. по следующему адресу: _______________;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Сторона 2 передает товар Стороне 1 в срок до: "___" __________ _____ г. по следующему адресу: __________.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Время передачи товара каждой из Сторон согласовывается ими дополнительно _______________ (указывается способ согласования, соответствующий требованиям п. 7.2 Договора).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2.2. Право собственности на товары, обмениваемые по Договору, переходит к Сторонам (выбрать нужное/возможно согласование другого порядка перехода права собственности):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одновременно после исполнения обязательства по передаче товара каждой из Сторон.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непосредственно в момент его вручения независимо от исполнения обязательства по передаче товара другой Стороной (данное условие возможно, если товары в соответствии с п. 2.1 Договора передаются в разные сроки).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2" w:name="P30"/>
      <w:bookmarkEnd w:id="2"/>
      <w:r w:rsidRPr="005B4D02">
        <w:rPr>
          <w:rFonts w:asciiTheme="minorHAnsi" w:hAnsiTheme="minorHAnsi" w:cstheme="minorHAnsi"/>
        </w:rPr>
        <w:t>2.3. Товары, подлежащие обмену по Договору (выбрать нужное),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lastRenderedPageBreak/>
        <w:t>- предполагаются равноценными. Какие-либо денежные расчеты по Договору между Сторонами не производятся.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являются неравноценными. Разница в цене обмениваемых товаров определяется по Спецификации и составляет _____ (__________) руб., в том числе НДС _____ (__________) руб. Сторона, чей товар в соответствии со Спецификацией стоит меньше, должна доплатить соответствующую сумму другой Стороне непосредственно (выбрать нужное/возможно согласование другого срока доплаты разницы в цене)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до передачи ей товара.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после передачи ей товара.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3. ОТВЕТСТВЕННОСТЬ СТОРОН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3.1. Сторона, нарушившая сроки передачи товара (п. 2.1 Договора), уплачивает по требованию другой Стороны неустойку (пени) в размере _____ (_________) процентов от указанной в Спецификации стоимости товара, срок передачи которого нарушен, за каждый день просрочки.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(Пункт 3.2 включается в Договор, если товары, подлежащие обмену, являются неравноценными. В противном случае последующую нумерацию нужно изменить.)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3" w:name="P41"/>
      <w:bookmarkEnd w:id="3"/>
      <w:r w:rsidRPr="005B4D02">
        <w:rPr>
          <w:rFonts w:asciiTheme="minorHAnsi" w:hAnsiTheme="minorHAnsi" w:cstheme="minorHAnsi"/>
        </w:rPr>
        <w:t>3.2. Сторона, нарушившая сроки осуществления доплаты (п. 2.3 Договора), уплачивает по требованию другой Стороны неустойку (пени) в размере _____ (__________) процентов от неоплаченной суммы за каждый день просрочки.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3.3.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4. ОБСТОЯТЕЛЬСТВА НЕПРЕОДОЛИМОЙ СИЛЫ (ФОРС-МАЖОР)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4.2.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4.3.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4.4. Если обстоятельства непреодолимой силы продолжают действовать более _____, то каждая из Сторон вправе отказаться от Договора в одностороннем порядке.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5. ИЗМЕНЕНИЕ И РАСТОРЖЕНИЕ ДОГОВОРА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lastRenderedPageBreak/>
        <w:t>5.2. Договор может быть расторгнут по соглашению Сторон либо по требованию одной из Сторон по основаниям и в порядке, предусмотренным законодательством РФ.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5.3. В случае расторжения Договора по любому основанию Стороны вправе не возвращать друг другу все исполненное по нему до момента расторжения, если иное не установлено законодательством.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6. РАЗРЕШЕНИЕ СПОРОВ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6.2.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Претензия направляется любым из следующих способов: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заказным письмом с уведомлением о вручении;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Претензия считается доставленной, если она: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доставлена по адресу, указанному в ЕГРЮЛ или названному самим адресатом, даже если он не находится по такому адресу.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4" w:name="P70"/>
      <w:bookmarkEnd w:id="4"/>
      <w:r w:rsidRPr="005B4D02">
        <w:rPr>
          <w:rFonts w:asciiTheme="minorHAnsi" w:hAnsiTheme="minorHAnsi" w:cstheme="minorHAnsi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6.5. В случае неурегулирования споров в претензионном порядке, а также в случае неполучения ответа на претензию в течение срока, указанного в п. 6.4 Договора, спор передается в суд по месту нахождения ответчика в соответствии с законодательством РФ.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7. ЗАКЛЮЧИТЕЛЬНЫЕ ПОЛОЖЕНИЯ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ConsPlusNormal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7.1. Договор составлен в двух экземплярах, по одному для каждой из Сторон.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5" w:name="P76"/>
      <w:bookmarkEnd w:id="5"/>
      <w:r w:rsidRPr="005B4D02">
        <w:rPr>
          <w:rFonts w:asciiTheme="minorHAnsi" w:hAnsiTheme="minorHAnsi" w:cstheme="minorHAnsi"/>
        </w:rPr>
        <w:t xml:space="preserve">7.2. Если иное не предусмотрено Договором, уведомления и иные юридически значимые </w:t>
      </w:r>
      <w:r w:rsidRPr="005B4D02">
        <w:rPr>
          <w:rFonts w:asciiTheme="minorHAnsi" w:hAnsiTheme="minorHAnsi" w:cstheme="minorHAnsi"/>
        </w:rPr>
        <w:lastRenderedPageBreak/>
        <w:t>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7.3. К Договору прилагаются: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Спецификация обмениваемых товаров (Приложение N 1);</w:t>
      </w:r>
    </w:p>
    <w:p w:rsidR="005B4D02" w:rsidRPr="005B4D02" w:rsidRDefault="005B4D02" w:rsidP="005B4D02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B4D02">
        <w:rPr>
          <w:rFonts w:asciiTheme="minorHAnsi" w:hAnsiTheme="minorHAnsi" w:cstheme="minorHAnsi"/>
        </w:rPr>
        <w:t>- _____________________________.</w:t>
      </w:r>
    </w:p>
    <w:p w:rsidR="005B4D02" w:rsidRPr="005B4D02" w:rsidRDefault="005B4D02">
      <w:pPr>
        <w:pStyle w:val="ConsPlusNormal"/>
        <w:jc w:val="both"/>
        <w:rPr>
          <w:rFonts w:asciiTheme="minorHAnsi" w:hAnsiTheme="minorHAnsi" w:cstheme="minorHAnsi"/>
        </w:rPr>
      </w:pPr>
    </w:p>
    <w:p w:rsidR="005B4D02" w:rsidRPr="005B4D02" w:rsidRDefault="005B4D02" w:rsidP="005B4D02">
      <w:pPr>
        <w:pStyle w:val="2"/>
      </w:pPr>
      <w:r w:rsidRPr="005B4D02">
        <w:t>8. АДРЕСА, РЕКВИЗИТЫ И ПОДПИСИ СТОРОН</w:t>
      </w:r>
    </w:p>
    <w:sectPr w:rsidR="005B4D02" w:rsidRPr="005B4D02" w:rsidSect="00C344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F4" w:rsidRDefault="007F64F4" w:rsidP="005B4D02">
      <w:pPr>
        <w:spacing w:after="0" w:line="240" w:lineRule="auto"/>
      </w:pPr>
      <w:r>
        <w:separator/>
      </w:r>
    </w:p>
  </w:endnote>
  <w:endnote w:type="continuationSeparator" w:id="0">
    <w:p w:rsidR="007F64F4" w:rsidRDefault="007F64F4" w:rsidP="005B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025584"/>
      <w:docPartObj>
        <w:docPartGallery w:val="Page Numbers (Bottom of Page)"/>
        <w:docPartUnique/>
      </w:docPartObj>
    </w:sdtPr>
    <w:sdtContent>
      <w:p w:rsidR="005B4D02" w:rsidRDefault="005B4D02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D02" w:rsidRDefault="005B4D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B4D0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5B4D02" w:rsidRDefault="005B4D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B4D0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F4" w:rsidRDefault="007F64F4" w:rsidP="005B4D02">
      <w:pPr>
        <w:spacing w:after="0" w:line="240" w:lineRule="auto"/>
      </w:pPr>
      <w:r>
        <w:separator/>
      </w:r>
    </w:p>
  </w:footnote>
  <w:footnote w:type="continuationSeparator" w:id="0">
    <w:p w:rsidR="007F64F4" w:rsidRDefault="007F64F4" w:rsidP="005B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42F8"/>
    <w:multiLevelType w:val="multilevel"/>
    <w:tmpl w:val="804A18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2"/>
    <w:rsid w:val="005B4D02"/>
    <w:rsid w:val="007F64F4"/>
    <w:rsid w:val="00D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6685"/>
  <w15:chartTrackingRefBased/>
  <w15:docId w15:val="{AFD956CE-A501-488A-BB8C-E6F8600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4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4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B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D02"/>
  </w:style>
  <w:style w:type="paragraph" w:styleId="a5">
    <w:name w:val="footer"/>
    <w:basedOn w:val="a"/>
    <w:link w:val="a6"/>
    <w:uiPriority w:val="99"/>
    <w:unhideWhenUsed/>
    <w:rsid w:val="005B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2022-08-01T08:54:00Z</dcterms:created>
  <dcterms:modified xsi:type="dcterms:W3CDTF">2022-08-01T08:59:00Z</dcterms:modified>
</cp:coreProperties>
</file>